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740" w:rsidRPr="00ED0463" w:rsidRDefault="00A2158B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bookmarkStart w:id="0" w:name="_GoBack"/>
      <w:r w:rsidRPr="00ED0463">
        <w:rPr>
          <w:rFonts w:ascii="ＭＳ 明朝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82785" wp14:editId="4DA0ED63">
                <wp:simplePos x="0" y="0"/>
                <wp:positionH relativeFrom="column">
                  <wp:posOffset>2967990</wp:posOffset>
                </wp:positionH>
                <wp:positionV relativeFrom="paragraph">
                  <wp:posOffset>177800</wp:posOffset>
                </wp:positionV>
                <wp:extent cx="2913380" cy="600075"/>
                <wp:effectExtent l="0" t="0" r="1270" b="9525"/>
                <wp:wrapNone/>
                <wp:docPr id="35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338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2584"/>
                            </w:tblGrid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A2158B">
                                    <w:rPr>
                                      <w:rFonts w:hint="eastAsia"/>
                                    </w:rPr>
                                    <w:t>対象特定野菜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A2158B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985A45">
                                    <w:rPr>
                                      <w:rFonts w:hint="eastAsia"/>
                                    </w:rPr>
                                    <w:t>対象出荷期間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</w:tbl>
                          <w:p w:rsidR="004F1740" w:rsidRPr="0016001F" w:rsidRDefault="004F1740" w:rsidP="00581FE6">
                            <w:pPr>
                              <w:ind w:leftChars="-2126" w:left="-425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827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233.7pt;margin-top:14pt;width:229.4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" fillcolor="window" stroked="f" strokeweight=".5pt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2584"/>
                      </w:tblGrid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A2158B">
                              <w:rPr>
                                <w:rFonts w:hint="eastAsia"/>
                              </w:rPr>
                              <w:t>対象特定野菜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A2158B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985A45">
                              <w:rPr>
                                <w:rFonts w:hint="eastAsia"/>
                              </w:rPr>
                              <w:t>対象出荷期間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</w:tbl>
                    <w:p w:rsidR="004F1740" w:rsidRPr="0016001F" w:rsidRDefault="004F1740" w:rsidP="00581FE6">
                      <w:pPr>
                        <w:ind w:leftChars="-2126" w:left="-4252"/>
                      </w:pPr>
                    </w:p>
                  </w:txbxContent>
                </v:textbox>
              </v:shape>
            </w:pict>
          </mc:Fallback>
        </mc:AlternateConten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別記様式第</w:t>
      </w:r>
      <w:r w:rsidR="00ED0463" w:rsidRPr="00ED0463">
        <w:rPr>
          <w:rFonts w:ascii="ＭＳ 明朝" w:hAnsi="ＭＳ 明朝" w:hint="eastAsia"/>
          <w:color w:val="auto"/>
          <w:kern w:val="2"/>
          <w:sz w:val="22"/>
          <w:szCs w:val="21"/>
        </w:rPr>
        <w:t>４-３</w:t>
      </w:r>
      <w:r w:rsidR="004F1740" w:rsidRPr="00ED0463">
        <w:rPr>
          <w:rFonts w:ascii="ＭＳ 明朝" w:hAnsi="ＭＳ 明朝" w:hint="eastAsia"/>
          <w:color w:val="auto"/>
          <w:kern w:val="2"/>
          <w:sz w:val="22"/>
          <w:szCs w:val="21"/>
        </w:rPr>
        <w:t>号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（第</w:t>
      </w:r>
      <w:r w:rsidR="00202978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3</w:t>
      </w:r>
      <w:r w:rsidR="00A1727A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5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条関係）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№</w:t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契約</w:t>
      </w:r>
      <w:r w:rsidR="00581FE6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特定</w:t>
      </w: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野菜</w:t>
      </w:r>
      <w:r w:rsidR="00457B2A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等</w:t>
      </w: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安定供給事業</w:t>
      </w: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ab/>
        <w:t xml:space="preserve">　　</w:t>
      </w: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4F1740" w:rsidRPr="00ED0463" w:rsidRDefault="00457B2A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数量確保費用</w:t>
      </w:r>
      <w:r w:rsidR="004F1740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交付金交付</w:t>
      </w:r>
      <w:r w:rsidR="001A0CC2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申請</w:t>
      </w:r>
      <w:r w:rsidR="004F1740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>書</w:t>
      </w:r>
      <w:r w:rsidR="004F1740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="004F1740" w:rsidRPr="00ED0463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ED0463" w:rsidRDefault="00581FE6" w:rsidP="004F1740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bookmarkStart w:id="1" w:name="_Hlk25667263"/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公益社団法人愛知県園芸振興基金協会</w:t>
      </w:r>
      <w:bookmarkEnd w:id="1"/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　　　　　　　　　　　　　　</w:t>
      </w:r>
    </w:p>
    <w:p w:rsidR="004F1740" w:rsidRPr="00ED0463" w:rsidRDefault="00581FE6" w:rsidP="00581FE6">
      <w:pPr>
        <w:ind w:firstLineChars="100" w:firstLine="210"/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会長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</w: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様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</w:t>
      </w:r>
    </w:p>
    <w:p w:rsidR="004F1740" w:rsidRPr="00ED0463" w:rsidRDefault="004F1740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年　　月　　日</w:t>
      </w:r>
    </w:p>
    <w:p w:rsidR="00A2158B" w:rsidRPr="00ED0463" w:rsidRDefault="00A2158B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ED0463" w:rsidRDefault="00202978" w:rsidP="004F1740">
      <w:pPr>
        <w:ind w:firstLineChars="1900" w:firstLine="3990"/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申　請</w:t>
      </w:r>
      <w:r w:rsidR="004F1740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者</w:t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  <w:t>住　　　所</w:t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bookmarkStart w:id="2" w:name="_Hlk25667831"/>
      <w:r w:rsidR="00581FE6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共同出荷組織</w:t>
      </w:r>
      <w:bookmarkEnd w:id="2"/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名（</w:t>
      </w:r>
      <w:r w:rsidR="00581FE6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生産者名）</w:t>
      </w:r>
    </w:p>
    <w:p w:rsidR="004F1740" w:rsidRPr="00ED0463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ab/>
        <w:t xml:space="preserve">代　表　者　　　氏　　名　　</w:t>
      </w:r>
      <w:r w:rsidRPr="00ED0463">
        <w:rPr>
          <w:rFonts w:ascii="ＭＳ 明朝" w:hAnsi="ＭＳ 明朝"/>
          <w:color w:val="auto"/>
          <w:kern w:val="2"/>
          <w:sz w:val="21"/>
          <w:szCs w:val="21"/>
        </w:rPr>
        <w:fldChar w:fldCharType="begin"/>
      </w:r>
      <w:r w:rsidRPr="00ED0463">
        <w:rPr>
          <w:rFonts w:ascii="ＭＳ 明朝" w:hAnsi="ＭＳ 明朝"/>
          <w:color w:val="auto"/>
          <w:kern w:val="2"/>
          <w:sz w:val="21"/>
          <w:szCs w:val="21"/>
        </w:rPr>
        <w:instrText xml:space="preserve"> </w:instrTex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instrText>eq \o\ac(○,印)</w:instrText>
      </w:r>
      <w:r w:rsidRPr="00ED0463">
        <w:rPr>
          <w:rFonts w:ascii="ＭＳ 明朝" w:hAnsi="ＭＳ 明朝"/>
          <w:color w:val="auto"/>
          <w:kern w:val="2"/>
          <w:sz w:val="21"/>
          <w:szCs w:val="21"/>
        </w:rPr>
        <w:fldChar w:fldCharType="end"/>
      </w:r>
    </w:p>
    <w:p w:rsidR="004F1740" w:rsidRPr="00ED0463" w:rsidRDefault="004F1740" w:rsidP="00581FE6">
      <w:pPr>
        <w:ind w:left="630" w:hangingChars="300" w:hanging="630"/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（注：</w:t>
      </w:r>
      <w:r w:rsidR="00581FE6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生産者が個人の場合は「</w:t>
      </w:r>
      <w:r w:rsidR="00581FE6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生産者名、代表者氏名」に替えて「</w:t>
      </w:r>
      <w:r w:rsidR="00581FE6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生産者名」とする。）</w:t>
      </w:r>
    </w:p>
    <w:p w:rsidR="001A0CC2" w:rsidRPr="00ED0463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貴</w:t>
      </w:r>
      <w:r w:rsidR="00C921CA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公益社団法人愛知県園芸振興基金協会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の業務方法書第</w:t>
      </w:r>
      <w:r w:rsidR="00457B2A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35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条の規定により、下記の</w:t>
      </w:r>
      <w:r w:rsidR="00457B2A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数量確保費用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>交付金の交付を申請します。</w:t>
      </w:r>
    </w:p>
    <w:p w:rsidR="004F1740" w:rsidRPr="00ED0463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ED0463" w:rsidRDefault="004F1740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記</w:t>
      </w:r>
    </w:p>
    <w:p w:rsidR="001A0CC2" w:rsidRPr="00ED0463" w:rsidRDefault="001A0CC2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</w:p>
    <w:p w:rsidR="001A0CC2" w:rsidRPr="00ED0463" w:rsidRDefault="004F1740" w:rsidP="004F1740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１　</w:t>
      </w:r>
      <w:r w:rsidR="00457B2A"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数量確保費用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交付金交付申請金額　　　　　　　　　　　　円</w:t>
      </w:r>
    </w:p>
    <w:p w:rsidR="001A0CC2" w:rsidRPr="00ED0463" w:rsidRDefault="00457B2A" w:rsidP="004F1740">
      <w:pPr>
        <w:rPr>
          <w:rFonts w:ascii="ＭＳ 明朝" w:eastAsiaTheme="minorEastAsia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 xml:space="preserve">　　（内訳）　</w:t>
      </w:r>
      <w:bookmarkStart w:id="3" w:name="_Hlk25920185"/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>①仕向先変更分</w:t>
      </w:r>
      <w:bookmarkEnd w:id="3"/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  <w:lang w:eastAsia="zh-TW"/>
        </w:rPr>
        <w:t xml:space="preserve">　　　　　　　　　　　　　　　円</w:t>
      </w:r>
    </w:p>
    <w:p w:rsidR="00457B2A" w:rsidRPr="00ED0463" w:rsidRDefault="00457B2A" w:rsidP="004F1740">
      <w:pPr>
        <w:rPr>
          <w:rFonts w:ascii="ＭＳ 明朝" w:eastAsiaTheme="minorEastAsia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　　　　　　②購入充当分　　　　　　　　　　　　　　　　円</w:t>
      </w:r>
    </w:p>
    <w:p w:rsidR="00457B2A" w:rsidRPr="00ED0463" w:rsidRDefault="00457B2A" w:rsidP="00BD4044">
      <w:pPr>
        <w:ind w:left="708" w:hangingChars="337" w:hanging="708"/>
        <w:rPr>
          <w:rFonts w:asciiTheme="minorEastAsia" w:eastAsiaTheme="minorEastAsia" w:hAnsiTheme="minorEastAsia"/>
          <w:color w:val="auto"/>
          <w:kern w:val="2"/>
          <w:sz w:val="21"/>
          <w:szCs w:val="21"/>
        </w:rPr>
      </w:pPr>
      <w:r w:rsidRPr="00ED0463">
        <w:rPr>
          <w:rFonts w:ascii="ＭＳ 明朝" w:eastAsiaTheme="minorEastAsia" w:hAnsi="ＭＳ 明朝" w:hint="eastAsia"/>
          <w:color w:val="auto"/>
          <w:kern w:val="2"/>
          <w:sz w:val="21"/>
          <w:szCs w:val="21"/>
          <w:lang w:eastAsia="zh-TW"/>
        </w:rPr>
        <w:t xml:space="preserve">　</w:t>
      </w:r>
      <w:r w:rsidRPr="00ED0463">
        <w:rPr>
          <w:rFonts w:ascii="ＭＳ 明朝" w:eastAsiaTheme="minorEastAsia" w:hAnsi="ＭＳ 明朝" w:hint="eastAsia"/>
          <w:color w:val="auto"/>
          <w:kern w:val="2"/>
          <w:sz w:val="21"/>
          <w:szCs w:val="21"/>
        </w:rPr>
        <w:t>（注）「</w:t>
      </w:r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①仕向先変更分」とは、契約特定野菜等安定供給促進事業実施要領（平成14年8月2日付け14生産第3627号農林水産事務次官依命通知（以下「契約特定野菜等事業実施要領」という。）第4の</w:t>
      </w:r>
      <w:r w:rsidR="009B1DD2"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9</w:t>
      </w:r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の（7）のアの規定するものをいう。</w:t>
      </w:r>
    </w:p>
    <w:p w:rsidR="00BD4044" w:rsidRPr="00ED0463" w:rsidRDefault="00BD4044" w:rsidP="00BD4044">
      <w:pPr>
        <w:ind w:leftChars="70" w:left="707" w:hangingChars="270" w:hanging="567"/>
        <w:rPr>
          <w:rFonts w:ascii="ＭＳ 明朝" w:eastAsiaTheme="minorEastAsia" w:hAnsi="ＭＳ 明朝"/>
          <w:color w:val="auto"/>
          <w:kern w:val="2"/>
          <w:sz w:val="21"/>
          <w:szCs w:val="21"/>
        </w:rPr>
      </w:pPr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 xml:space="preserve">　　　「②購入充当分」とは、契約特定野菜等事業実施要領第4の</w:t>
      </w:r>
      <w:r w:rsidR="009B1DD2"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9</w:t>
      </w:r>
      <w:r w:rsidRPr="00ED0463">
        <w:rPr>
          <w:rFonts w:asciiTheme="minorEastAsia" w:eastAsiaTheme="minorEastAsia" w:hAnsiTheme="minorEastAsia" w:hint="eastAsia"/>
          <w:color w:val="auto"/>
          <w:kern w:val="2"/>
          <w:sz w:val="21"/>
          <w:szCs w:val="21"/>
        </w:rPr>
        <w:t>の（7）のウに規定するものをいう。</w:t>
      </w:r>
    </w:p>
    <w:p w:rsidR="001A0CC2" w:rsidRPr="00ED0463" w:rsidRDefault="004F1740" w:rsidP="001A0CC2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２　</w:t>
      </w:r>
      <w:r w:rsidR="001A0CC2"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業　務　区　分</w:t>
      </w:r>
    </w:p>
    <w:p w:rsidR="001A0CC2" w:rsidRPr="00ED0463" w:rsidRDefault="001A0CC2" w:rsidP="001A0CC2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（１）</w:t>
      </w:r>
      <w:r w:rsidR="00757368" w:rsidRPr="00ED0463">
        <w:rPr>
          <w:rFonts w:ascii="ＭＳ 明朝" w:hAnsi="ＭＳ 明朝" w:hint="eastAsia"/>
          <w:color w:val="auto"/>
          <w:sz w:val="21"/>
          <w:szCs w:val="21"/>
        </w:rPr>
        <w:t>対象特定野菜等</w:t>
      </w:r>
    </w:p>
    <w:p w:rsidR="001A0CC2" w:rsidRPr="00ED0463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  <w:r w:rsidRPr="00ED0463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（２）</w:t>
      </w:r>
      <w:r w:rsidRPr="00ED0463">
        <w:rPr>
          <w:rFonts w:ascii="ＭＳ 明朝" w:hAnsi="ＭＳ 明朝" w:hint="eastAsia"/>
          <w:color w:val="auto"/>
          <w:spacing w:val="21"/>
          <w:sz w:val="21"/>
          <w:szCs w:val="21"/>
          <w:fitText w:val="1470" w:id="2078980355"/>
          <w:lang w:eastAsia="zh-TW"/>
        </w:rPr>
        <w:t>対象出荷期</w:t>
      </w:r>
      <w:r w:rsidRPr="00ED0463">
        <w:rPr>
          <w:rFonts w:ascii="ＭＳ 明朝" w:hAnsi="ＭＳ 明朝" w:hint="eastAsia"/>
          <w:color w:val="auto"/>
          <w:sz w:val="21"/>
          <w:szCs w:val="21"/>
          <w:fitText w:val="1470" w:id="2078980355"/>
          <w:lang w:eastAsia="zh-TW"/>
        </w:rPr>
        <w:t>間</w:t>
      </w:r>
      <w:r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</w:t>
      </w:r>
      <w:r w:rsidR="00202978"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</w:t>
      </w:r>
      <w:r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</w:t>
      </w:r>
      <w:r w:rsidR="00202978"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>年</w:t>
      </w:r>
      <w:r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月　　日　～　</w:t>
      </w:r>
      <w:r w:rsidR="00202978"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</w:t>
      </w:r>
      <w:r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</w:t>
      </w:r>
      <w:r w:rsidR="00202978"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年　</w:t>
      </w:r>
      <w:r w:rsidRPr="00ED0463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月　　日</w:t>
      </w:r>
    </w:p>
    <w:p w:rsidR="001A0CC2" w:rsidRPr="00ED0463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ED0463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BD4044" w:rsidRPr="00ED0463" w:rsidRDefault="00312C9A" w:rsidP="00BD4044">
      <w:pPr>
        <w:rPr>
          <w:rFonts w:ascii="ＭＳ 明朝" w:hAnsi="ＭＳ 明朝"/>
          <w:color w:val="auto"/>
        </w:rPr>
      </w:pPr>
      <w:r w:rsidRPr="00ED0463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lastRenderedPageBreak/>
        <w:t xml:space="preserve">　</w:t>
      </w:r>
      <w:r w:rsidR="00BD4044" w:rsidRPr="00ED0463">
        <w:rPr>
          <w:rFonts w:hAnsi="ＭＳ 明朝" w:hint="eastAsia"/>
          <w:color w:val="auto"/>
        </w:rPr>
        <w:t>４　添付資料</w:t>
      </w: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（１）仕向先変更分の場合</w:t>
      </w: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　ア　市場出荷数量及び契約取引出荷数量（予定及び実績）（書式３－Ｃ）</w:t>
      </w:r>
    </w:p>
    <w:p w:rsidR="00BD4044" w:rsidRPr="00ED0463" w:rsidRDefault="00BD4044" w:rsidP="00BD4044">
      <w:pPr>
        <w:rPr>
          <w:color w:val="auto"/>
          <w:spacing w:val="2"/>
        </w:rPr>
      </w:pPr>
      <w:r w:rsidRPr="00ED0463">
        <w:rPr>
          <w:rFonts w:hAnsi="ＭＳ 明朝" w:hint="eastAsia"/>
          <w:color w:val="auto"/>
        </w:rPr>
        <w:t xml:space="preserve">　　　　</w:t>
      </w:r>
      <w:r w:rsidRPr="00ED0463">
        <w:rPr>
          <w:rFonts w:hAnsi="ＭＳ 明朝" w:cs="ＭＳ 明朝" w:hint="eastAsia"/>
          <w:color w:val="auto"/>
        </w:rPr>
        <w:t>イ　販売実績集計表及び旬別集計表（書式３－Ａ）</w:t>
      </w:r>
      <w:r w:rsidRPr="00ED0463">
        <w:rPr>
          <w:rFonts w:hAnsi="ＭＳ 明朝" w:cs="ＭＳ 明朝" w:hint="eastAsia"/>
          <w:color w:val="auto"/>
        </w:rPr>
        <w:t xml:space="preserve">            </w:t>
      </w:r>
    </w:p>
    <w:p w:rsidR="00BD4044" w:rsidRPr="00ED0463" w:rsidRDefault="00BD4044" w:rsidP="00BD4044">
      <w:pPr>
        <w:adjustRightInd w:val="0"/>
        <w:ind w:leftChars="257" w:left="1542" w:hangingChars="514" w:hanging="1028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 xml:space="preserve">　　（注１）書式３－Ａについては、実需者等別、月日別の出荷量、販売価額及び販売単価がわかる資料の写しに代えることができる。以下同じ。</w:t>
      </w:r>
    </w:p>
    <w:p w:rsidR="00BD4044" w:rsidRPr="00ED0463" w:rsidRDefault="00BD4044" w:rsidP="00BD4044">
      <w:pPr>
        <w:adjustRightInd w:val="0"/>
        <w:ind w:leftChars="257" w:left="1542" w:hangingChars="514" w:hanging="1028"/>
        <w:jc w:val="left"/>
        <w:textAlignment w:val="baseline"/>
        <w:rPr>
          <w:rFonts w:hAnsi="ＭＳ 明朝"/>
          <w:color w:val="auto"/>
          <w:kern w:val="2"/>
        </w:rPr>
      </w:pPr>
      <w:r w:rsidRPr="00ED0463">
        <w:rPr>
          <w:rFonts w:hAnsi="ＭＳ 明朝" w:cs="ＭＳ 明朝" w:hint="eastAsia"/>
          <w:color w:val="auto"/>
        </w:rPr>
        <w:t xml:space="preserve"> </w:t>
      </w:r>
      <w:r w:rsidRPr="00ED0463">
        <w:rPr>
          <w:rFonts w:hAnsi="ＭＳ 明朝" w:cs="ＭＳ 明朝" w:hint="eastAsia"/>
          <w:color w:val="auto"/>
        </w:rPr>
        <w:t xml:space="preserve">　</w:t>
      </w:r>
      <w:r w:rsidRPr="00ED0463">
        <w:rPr>
          <w:rFonts w:hAnsi="ＭＳ 明朝" w:cs="ＭＳ 明朝" w:hint="eastAsia"/>
          <w:color w:val="auto"/>
        </w:rPr>
        <w:t xml:space="preserve"> </w:t>
      </w:r>
      <w:r w:rsidRPr="00ED0463">
        <w:rPr>
          <w:rFonts w:hAnsi="ＭＳ 明朝" w:cs="ＭＳ 明朝" w:hint="eastAsia"/>
          <w:color w:val="auto"/>
        </w:rPr>
        <w:t>（注２）共同出荷組織等は、市場への出荷伝票（売買仕切書）、実需者等への出荷伝票（対象旬の出荷数量及び価格が記載されたもの）及び実需者等の受領伝票（受領数量及び価格が記載されたもの）又はこれらと同等の資料を別途整備、保管するものとする。</w:t>
      </w: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　ウ　量の確保ができなかった理由書</w:t>
      </w:r>
    </w:p>
    <w:p w:rsidR="00BD4044" w:rsidRPr="00ED0463" w:rsidRDefault="00BD4044" w:rsidP="00BD4044">
      <w:pPr>
        <w:rPr>
          <w:rFonts w:hAnsi="ＭＳ 明朝"/>
          <w:color w:val="auto"/>
        </w:rPr>
      </w:pP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（２）購入充当分の場合</w:t>
      </w:r>
    </w:p>
    <w:p w:rsidR="00BD4044" w:rsidRPr="00ED0463" w:rsidRDefault="00BD4044" w:rsidP="00BD4044">
      <w:pPr>
        <w:ind w:firstLineChars="100" w:firstLine="200"/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ア　販売実績集計表及び旬別集計表（書式３－Ａ）（再掲）</w:t>
      </w:r>
    </w:p>
    <w:p w:rsidR="00BD4044" w:rsidRPr="00ED0463" w:rsidRDefault="00BD4044" w:rsidP="00BD4044">
      <w:pPr>
        <w:adjustRightInd w:val="0"/>
        <w:ind w:leftChars="428" w:left="856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>（注）</w:t>
      </w:r>
    </w:p>
    <w:p w:rsidR="00BD4044" w:rsidRPr="00ED0463" w:rsidRDefault="00BD4044" w:rsidP="00BD4044">
      <w:pPr>
        <w:adjustRightInd w:val="0"/>
        <w:ind w:leftChars="514" w:left="1028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>（市場等から購入した分）</w:t>
      </w:r>
    </w:p>
    <w:p w:rsidR="00BD4044" w:rsidRPr="00ED0463" w:rsidRDefault="00BD4044" w:rsidP="00BD4044">
      <w:pPr>
        <w:adjustRightInd w:val="0"/>
        <w:ind w:leftChars="600" w:left="1200" w:firstLineChars="85" w:firstLine="170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>共同出荷組織等は、市場等から購入した伝票、実需者等への出荷伝票（対象旬の出荷数量及び価格が記載されたもの）及び実需者等の受領伝票（受領数量及び価格が記載されたもの）又はこれらと同等の資料を別途整備、保管するものとする。</w:t>
      </w:r>
    </w:p>
    <w:p w:rsidR="00BD4044" w:rsidRPr="00ED0463" w:rsidRDefault="00BD4044" w:rsidP="00BD4044">
      <w:pPr>
        <w:adjustRightInd w:val="0"/>
        <w:ind w:leftChars="514" w:left="1028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>（市場等からの購入した分以外の分）</w:t>
      </w:r>
    </w:p>
    <w:p w:rsidR="00BD4044" w:rsidRPr="00ED0463" w:rsidRDefault="00BD4044" w:rsidP="00BD4044">
      <w:pPr>
        <w:adjustRightInd w:val="0"/>
        <w:ind w:leftChars="600" w:left="1200" w:firstLineChars="85" w:firstLine="170"/>
        <w:jc w:val="left"/>
        <w:textAlignment w:val="baseline"/>
        <w:rPr>
          <w:color w:val="auto"/>
          <w:spacing w:val="2"/>
        </w:rPr>
      </w:pPr>
      <w:r w:rsidRPr="00ED0463">
        <w:rPr>
          <w:rFonts w:hAnsi="ＭＳ 明朝" w:cs="ＭＳ 明朝" w:hint="eastAsia"/>
          <w:color w:val="auto"/>
        </w:rPr>
        <w:t>共同出荷組織等は、実需者等への出荷伝票及び実需者等の受領伝票（受領数量及び価格が記載されたもの）又はこれらと同等の資料を別途整備、保管するものとする。</w:t>
      </w:r>
    </w:p>
    <w:p w:rsidR="00BD4044" w:rsidRPr="00ED0463" w:rsidRDefault="00BD4044" w:rsidP="00BD4044">
      <w:pPr>
        <w:rPr>
          <w:rFonts w:hAnsi="ＭＳ 明朝"/>
          <w:color w:val="auto"/>
          <w:kern w:val="2"/>
        </w:rPr>
      </w:pPr>
      <w:r w:rsidRPr="00ED0463">
        <w:rPr>
          <w:rFonts w:hAnsi="ＭＳ 明朝" w:hint="eastAsia"/>
          <w:color w:val="auto"/>
        </w:rPr>
        <w:t xml:space="preserve">　　　　イ　量の確保ができなかった理由書</w:t>
      </w:r>
    </w:p>
    <w:p w:rsidR="00BD4044" w:rsidRPr="00ED0463" w:rsidRDefault="00BD4044" w:rsidP="00BD4044">
      <w:pPr>
        <w:rPr>
          <w:rFonts w:hAnsi="ＭＳ 明朝"/>
          <w:color w:val="auto"/>
        </w:rPr>
      </w:pP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※別途提出する資料</w:t>
      </w: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　①市場（契約以外）・契約別出荷計画を策定し、対象出荷期間</w:t>
      </w:r>
      <w:r w:rsidR="008B66B8" w:rsidRPr="00ED0463">
        <w:rPr>
          <w:rFonts w:hAnsi="ＭＳ 明朝" w:hint="eastAsia"/>
          <w:color w:val="auto"/>
        </w:rPr>
        <w:t>１月前に協会に提出する。</w:t>
      </w:r>
    </w:p>
    <w:p w:rsidR="008B66B8" w:rsidRPr="00ED0463" w:rsidRDefault="008B66B8" w:rsidP="008B66B8">
      <w:pPr>
        <w:ind w:left="1276" w:hangingChars="638" w:hanging="1276"/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　　※市場出荷数量及び契約取引出荷数量（予定及び実績）（書式３－Ｃ）（再掲）で提出</w:t>
      </w:r>
    </w:p>
    <w:p w:rsidR="00BD4044" w:rsidRPr="00ED0463" w:rsidRDefault="008B66B8" w:rsidP="008B66B8">
      <w:pPr>
        <w:ind w:left="1276" w:hangingChars="638" w:hanging="1276"/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</w:t>
      </w:r>
      <w:r w:rsidR="00BD4044" w:rsidRPr="00ED0463">
        <w:rPr>
          <w:rFonts w:hAnsi="ＭＳ 明朝" w:hint="eastAsia"/>
          <w:color w:val="auto"/>
        </w:rPr>
        <w:t xml:space="preserve">　</w:t>
      </w:r>
      <w:r w:rsidRPr="00ED0463">
        <w:rPr>
          <w:rFonts w:hAnsi="ＭＳ 明朝" w:hint="eastAsia"/>
          <w:color w:val="auto"/>
        </w:rPr>
        <w:t>②共同出荷組織</w:t>
      </w:r>
      <w:r w:rsidR="00BD4044" w:rsidRPr="00ED0463">
        <w:rPr>
          <w:rFonts w:hAnsi="ＭＳ 明朝" w:hint="eastAsia"/>
          <w:color w:val="auto"/>
        </w:rPr>
        <w:t>等は、交付対象旬をインターネットで了知した場合、市場・契約別出荷実績をインターネット公表後１旬以内に</w:t>
      </w:r>
      <w:r w:rsidRPr="00ED0463">
        <w:rPr>
          <w:rFonts w:hAnsi="ＭＳ 明朝" w:hint="eastAsia"/>
          <w:color w:val="auto"/>
        </w:rPr>
        <w:t>協会</w:t>
      </w:r>
      <w:r w:rsidR="00BD4044" w:rsidRPr="00ED0463">
        <w:rPr>
          <w:rFonts w:hAnsi="ＭＳ 明朝" w:hint="eastAsia"/>
          <w:color w:val="auto"/>
        </w:rPr>
        <w:t>に提出すること。</w:t>
      </w:r>
    </w:p>
    <w:p w:rsidR="00BD4044" w:rsidRPr="00ED0463" w:rsidRDefault="00BD4044" w:rsidP="00BD4044">
      <w:pPr>
        <w:rPr>
          <w:rFonts w:hAnsi="ＭＳ 明朝"/>
          <w:color w:val="auto"/>
        </w:rPr>
      </w:pPr>
      <w:r w:rsidRPr="00ED0463">
        <w:rPr>
          <w:rFonts w:hAnsi="ＭＳ 明朝" w:hint="eastAsia"/>
          <w:color w:val="auto"/>
        </w:rPr>
        <w:t xml:space="preserve">　　　　※販売実績集計表及び旬別集計表（書式</w:t>
      </w:r>
      <w:r w:rsidR="008B66B8" w:rsidRPr="00ED0463">
        <w:rPr>
          <w:rFonts w:hAnsi="ＭＳ 明朝" w:hint="eastAsia"/>
          <w:color w:val="auto"/>
        </w:rPr>
        <w:t>３</w:t>
      </w:r>
      <w:r w:rsidRPr="00ED0463">
        <w:rPr>
          <w:rFonts w:hAnsi="ＭＳ 明朝" w:hint="eastAsia"/>
          <w:color w:val="auto"/>
        </w:rPr>
        <w:t>－Ａ）（再掲）で提出</w:t>
      </w:r>
    </w:p>
    <w:p w:rsidR="00BD4044" w:rsidRPr="00ED0463" w:rsidRDefault="00BD4044" w:rsidP="00BD4044">
      <w:pPr>
        <w:rPr>
          <w:rFonts w:hAnsi="ＭＳ 明朝"/>
          <w:color w:val="auto"/>
        </w:rPr>
      </w:pPr>
    </w:p>
    <w:p w:rsidR="00312C9A" w:rsidRPr="00ED0463" w:rsidRDefault="00312C9A" w:rsidP="00BD4044">
      <w:pPr>
        <w:spacing w:afterLines="50" w:after="180"/>
        <w:rPr>
          <w:rFonts w:asciiTheme="minorEastAsia" w:eastAsia="PMingLiU" w:hAnsiTheme="minorEastAsia"/>
          <w:color w:val="auto"/>
          <w:sz w:val="21"/>
          <w:szCs w:val="21"/>
          <w:lang w:eastAsia="zh-TW"/>
        </w:rPr>
      </w:pPr>
    </w:p>
    <w:bookmarkEnd w:id="0"/>
    <w:p w:rsidR="001A0CC2" w:rsidRPr="00ED0463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sectPr w:rsidR="001A0CC2" w:rsidRPr="00ED04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B94" w:rsidRDefault="004B7B94" w:rsidP="003062EE">
      <w:r>
        <w:separator/>
      </w:r>
    </w:p>
  </w:endnote>
  <w:endnote w:type="continuationSeparator" w:id="0">
    <w:p w:rsidR="004B7B94" w:rsidRDefault="004B7B94" w:rsidP="0030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B94" w:rsidRDefault="004B7B94" w:rsidP="003062EE">
      <w:r>
        <w:separator/>
      </w:r>
    </w:p>
  </w:footnote>
  <w:footnote w:type="continuationSeparator" w:id="0">
    <w:p w:rsidR="004B7B94" w:rsidRDefault="004B7B94" w:rsidP="00306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005"/>
    <w:multiLevelType w:val="hybridMultilevel"/>
    <w:tmpl w:val="FE582BCC"/>
    <w:lvl w:ilvl="0" w:tplc="3684B922">
      <w:start w:val="1"/>
      <w:numFmt w:val="decimalFullWidth"/>
      <w:lvlText w:val="注%1)"/>
      <w:lvlJc w:val="left"/>
      <w:pPr>
        <w:ind w:left="1232" w:hanging="420"/>
      </w:pPr>
    </w:lvl>
    <w:lvl w:ilvl="1" w:tplc="04090017">
      <w:start w:val="1"/>
      <w:numFmt w:val="aiueoFullWidth"/>
      <w:lvlText w:val="(%2)"/>
      <w:lvlJc w:val="left"/>
      <w:pPr>
        <w:ind w:left="1652" w:hanging="420"/>
      </w:pPr>
    </w:lvl>
    <w:lvl w:ilvl="2" w:tplc="DC9CFDB0">
      <w:start w:val="2"/>
      <w:numFmt w:val="decimalFullWidth"/>
      <w:suff w:val="space"/>
      <w:lvlText w:val="%3)"/>
      <w:lvlJc w:val="left"/>
      <w:pPr>
        <w:ind w:left="420" w:hanging="420"/>
      </w:pPr>
      <w:rPr>
        <w:lang w:val="en-US"/>
      </w:rPr>
    </w:lvl>
    <w:lvl w:ilvl="3" w:tplc="0409000F">
      <w:start w:val="1"/>
      <w:numFmt w:val="decimal"/>
      <w:lvlText w:val="%4."/>
      <w:lvlJc w:val="left"/>
      <w:pPr>
        <w:ind w:left="2492" w:hanging="420"/>
      </w:pPr>
    </w:lvl>
    <w:lvl w:ilvl="4" w:tplc="04090017">
      <w:start w:val="1"/>
      <w:numFmt w:val="aiueoFullWidth"/>
      <w:lvlText w:val="(%5)"/>
      <w:lvlJc w:val="left"/>
      <w:pPr>
        <w:ind w:left="2912" w:hanging="420"/>
      </w:pPr>
    </w:lvl>
    <w:lvl w:ilvl="5" w:tplc="04090011">
      <w:start w:val="1"/>
      <w:numFmt w:val="decimalEnclosedCircle"/>
      <w:lvlText w:val="%6"/>
      <w:lvlJc w:val="left"/>
      <w:pPr>
        <w:ind w:left="3332" w:hanging="420"/>
      </w:pPr>
    </w:lvl>
    <w:lvl w:ilvl="6" w:tplc="0409000F">
      <w:start w:val="1"/>
      <w:numFmt w:val="decimal"/>
      <w:lvlText w:val="%7."/>
      <w:lvlJc w:val="left"/>
      <w:pPr>
        <w:ind w:left="3752" w:hanging="420"/>
      </w:pPr>
    </w:lvl>
    <w:lvl w:ilvl="7" w:tplc="04090017">
      <w:start w:val="1"/>
      <w:numFmt w:val="aiueoFullWidth"/>
      <w:lvlText w:val="(%8)"/>
      <w:lvlJc w:val="left"/>
      <w:pPr>
        <w:ind w:left="4172" w:hanging="420"/>
      </w:pPr>
    </w:lvl>
    <w:lvl w:ilvl="8" w:tplc="0409001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1" w15:restartNumberingAfterBreak="0">
    <w:nsid w:val="0E847EC6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453D9B"/>
    <w:multiLevelType w:val="hybridMultilevel"/>
    <w:tmpl w:val="ABCE6E84"/>
    <w:lvl w:ilvl="0" w:tplc="3E14D97A">
      <w:start w:val="1"/>
      <w:numFmt w:val="decimalFullWidth"/>
      <w:suff w:val="space"/>
      <w:lvlText w:val="注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1720" w:hanging="420"/>
      </w:pPr>
    </w:lvl>
    <w:lvl w:ilvl="2" w:tplc="04090011">
      <w:start w:val="1"/>
      <w:numFmt w:val="decimalEnclosedCircle"/>
      <w:lvlText w:val="%3"/>
      <w:lvlJc w:val="left"/>
      <w:pPr>
        <w:ind w:left="2140" w:hanging="420"/>
      </w:pPr>
    </w:lvl>
    <w:lvl w:ilvl="3" w:tplc="0409000F">
      <w:start w:val="1"/>
      <w:numFmt w:val="decimal"/>
      <w:lvlText w:val="%4."/>
      <w:lvlJc w:val="left"/>
      <w:pPr>
        <w:ind w:left="2560" w:hanging="420"/>
      </w:pPr>
    </w:lvl>
    <w:lvl w:ilvl="4" w:tplc="04090017">
      <w:start w:val="1"/>
      <w:numFmt w:val="aiueoFullWidth"/>
      <w:lvlText w:val="(%5)"/>
      <w:lvlJc w:val="left"/>
      <w:pPr>
        <w:ind w:left="2980" w:hanging="420"/>
      </w:pPr>
    </w:lvl>
    <w:lvl w:ilvl="5" w:tplc="04090011">
      <w:start w:val="1"/>
      <w:numFmt w:val="decimalEnclosedCircle"/>
      <w:lvlText w:val="%6"/>
      <w:lvlJc w:val="left"/>
      <w:pPr>
        <w:ind w:left="3400" w:hanging="420"/>
      </w:pPr>
    </w:lvl>
    <w:lvl w:ilvl="6" w:tplc="0409000F">
      <w:start w:val="1"/>
      <w:numFmt w:val="decimal"/>
      <w:lvlText w:val="%7."/>
      <w:lvlJc w:val="left"/>
      <w:pPr>
        <w:ind w:left="3820" w:hanging="420"/>
      </w:pPr>
    </w:lvl>
    <w:lvl w:ilvl="7" w:tplc="04090017">
      <w:start w:val="1"/>
      <w:numFmt w:val="aiueoFullWidth"/>
      <w:lvlText w:val="(%8)"/>
      <w:lvlJc w:val="left"/>
      <w:pPr>
        <w:ind w:left="4240" w:hanging="420"/>
      </w:pPr>
    </w:lvl>
    <w:lvl w:ilvl="8" w:tplc="0409001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" w15:restartNumberingAfterBreak="0">
    <w:nsid w:val="380D1C1B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0C0985"/>
    <w:multiLevelType w:val="hybridMultilevel"/>
    <w:tmpl w:val="19B0E578"/>
    <w:lvl w:ilvl="0" w:tplc="00586652">
      <w:start w:val="4"/>
      <w:numFmt w:val="decimalFullWidth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740"/>
    <w:rsid w:val="0012105A"/>
    <w:rsid w:val="001249BA"/>
    <w:rsid w:val="001A0CC2"/>
    <w:rsid w:val="001D6D98"/>
    <w:rsid w:val="002001FA"/>
    <w:rsid w:val="00202978"/>
    <w:rsid w:val="002F3674"/>
    <w:rsid w:val="003062EE"/>
    <w:rsid w:val="00312C9A"/>
    <w:rsid w:val="00457B2A"/>
    <w:rsid w:val="004B7B94"/>
    <w:rsid w:val="004F1740"/>
    <w:rsid w:val="004F58D0"/>
    <w:rsid w:val="00530422"/>
    <w:rsid w:val="0053181E"/>
    <w:rsid w:val="00581FE6"/>
    <w:rsid w:val="00594053"/>
    <w:rsid w:val="0064441A"/>
    <w:rsid w:val="00757368"/>
    <w:rsid w:val="008164D7"/>
    <w:rsid w:val="008B66B8"/>
    <w:rsid w:val="00963080"/>
    <w:rsid w:val="009B1DD2"/>
    <w:rsid w:val="009D15FE"/>
    <w:rsid w:val="00A1727A"/>
    <w:rsid w:val="00A2158B"/>
    <w:rsid w:val="00B42C41"/>
    <w:rsid w:val="00BD4044"/>
    <w:rsid w:val="00C40264"/>
    <w:rsid w:val="00C921CA"/>
    <w:rsid w:val="00C925E4"/>
    <w:rsid w:val="00D33F0A"/>
    <w:rsid w:val="00D50819"/>
    <w:rsid w:val="00E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3682F8"/>
  <w15:docId w15:val="{CCE2EE92-6047-417B-9A6F-E20B6003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740"/>
    <w:pPr>
      <w:widowControl w:val="0"/>
      <w:jc w:val="both"/>
    </w:pPr>
    <w:rPr>
      <w:rFonts w:ascii="Century" w:eastAsia="ＭＳ 明朝" w:hAnsi="Century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FE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 智也</dc:creator>
  <cp:lastModifiedBy>ENSINKI1903</cp:lastModifiedBy>
  <cp:revision>2</cp:revision>
  <cp:lastPrinted>2019-11-26T04:18:00Z</cp:lastPrinted>
  <dcterms:created xsi:type="dcterms:W3CDTF">2020-03-17T08:42:00Z</dcterms:created>
  <dcterms:modified xsi:type="dcterms:W3CDTF">2020-03-17T08:42:00Z</dcterms:modified>
</cp:coreProperties>
</file>